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CCCD" w14:textId="77777777" w:rsidR="0014479C" w:rsidRDefault="001447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0952A4" wp14:editId="4AB42EBA">
            <wp:simplePos x="0" y="0"/>
            <wp:positionH relativeFrom="column">
              <wp:posOffset>5102152</wp:posOffset>
            </wp:positionH>
            <wp:positionV relativeFrom="paragraph">
              <wp:posOffset>-487374</wp:posOffset>
            </wp:positionV>
            <wp:extent cx="855980" cy="1401445"/>
            <wp:effectExtent l="0" t="0" r="1270" b="82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1DB6B" w14:textId="77777777" w:rsidR="0014479C" w:rsidRDefault="0014479C"/>
    <w:p w14:paraId="6CEB76F4" w14:textId="77777777" w:rsidR="0014479C" w:rsidRDefault="0014479C"/>
    <w:p w14:paraId="203F5BBD" w14:textId="77777777" w:rsidR="0014479C" w:rsidRDefault="0014479C">
      <w:pPr>
        <w:rPr>
          <w:b/>
          <w:color w:val="872074"/>
        </w:rPr>
      </w:pPr>
    </w:p>
    <w:p w14:paraId="39AF271F" w14:textId="614B834F" w:rsidR="0014479C" w:rsidRPr="00F45BB6" w:rsidRDefault="004C7356" w:rsidP="0014479C">
      <w:pPr>
        <w:rPr>
          <w:b/>
          <w:bCs/>
          <w:color w:val="872074"/>
          <w:sz w:val="28"/>
        </w:rPr>
      </w:pPr>
      <w:r>
        <w:rPr>
          <w:b/>
          <w:bCs/>
          <w:color w:val="872074"/>
          <w:sz w:val="28"/>
        </w:rPr>
        <w:t>OPEN LETTER</w:t>
      </w:r>
      <w:r w:rsidR="00394F7E">
        <w:rPr>
          <w:b/>
          <w:bCs/>
          <w:color w:val="872074"/>
          <w:sz w:val="28"/>
        </w:rPr>
        <w:t xml:space="preserve"> WEBSITE ADDRESSES FOR CAMPAIGNERS TO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424ADC" w14:paraId="66802DF2" w14:textId="77777777" w:rsidTr="00424ADC">
        <w:tc>
          <w:tcPr>
            <w:tcW w:w="2610" w:type="dxa"/>
          </w:tcPr>
          <w:p w14:paraId="0F7C925A" w14:textId="013D54E6" w:rsidR="00424ADC" w:rsidRPr="00424ADC" w:rsidRDefault="004C7356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>Add your name to Target Ovarian Cancer’s open letter demanding UK governments act on the awareness crisis in ovarian cancer.</w:t>
            </w:r>
          </w:p>
        </w:tc>
        <w:tc>
          <w:tcPr>
            <w:tcW w:w="6406" w:type="dxa"/>
          </w:tcPr>
          <w:p w14:paraId="3907421D" w14:textId="6784ACD9" w:rsidR="00424ADC" w:rsidRPr="000C1D84" w:rsidRDefault="000C1D84" w:rsidP="00424AD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F98D77" wp14:editId="1D25C6D5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26670</wp:posOffset>
                  </wp:positionV>
                  <wp:extent cx="570136" cy="9334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</w:t>
            </w:r>
            <w:r w:rsidR="004C7356">
              <w:rPr>
                <w:rFonts w:cstheme="minorHAnsi"/>
                <w:color w:val="000000"/>
                <w:shd w:val="clear" w:color="auto" w:fill="FFFFFF"/>
              </w:rPr>
              <w:t>argetovariancancer.org.uk/</w:t>
            </w:r>
            <w:proofErr w:type="spellStart"/>
            <w:r w:rsidR="004C7356">
              <w:rPr>
                <w:rFonts w:cstheme="minorHAnsi"/>
                <w:color w:val="000000"/>
                <w:shd w:val="clear" w:color="auto" w:fill="FFFFFF"/>
              </w:rPr>
              <w:t>openletter</w:t>
            </w:r>
            <w:proofErr w:type="spellEnd"/>
          </w:p>
        </w:tc>
      </w:tr>
      <w:tr w:rsidR="00424ADC" w14:paraId="51BBADBC" w14:textId="77777777" w:rsidTr="00424ADC">
        <w:tc>
          <w:tcPr>
            <w:tcW w:w="2610" w:type="dxa"/>
          </w:tcPr>
          <w:p w14:paraId="5E6F8DD4" w14:textId="7E246E3D" w:rsidR="00424ADC" w:rsidRPr="00424ADC" w:rsidRDefault="004C7356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>Add your name to Target Ovarian Cancer’s open letter demanding UK governments act on the awareness crisis in ovarian cancer.</w:t>
            </w:r>
          </w:p>
        </w:tc>
        <w:tc>
          <w:tcPr>
            <w:tcW w:w="6406" w:type="dxa"/>
          </w:tcPr>
          <w:p w14:paraId="78A0F3F3" w14:textId="2FA50C6A" w:rsidR="00424ADC" w:rsidRPr="004C7356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F3F3ED" wp14:editId="563F5E1E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34290</wp:posOffset>
                  </wp:positionV>
                  <wp:extent cx="570136" cy="93345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</w:t>
            </w:r>
            <w:r w:rsidR="004C7356">
              <w:rPr>
                <w:rFonts w:cstheme="minorHAnsi"/>
                <w:color w:val="000000"/>
                <w:shd w:val="clear" w:color="auto" w:fill="FFFFFF"/>
              </w:rPr>
              <w:t>argetovariancancer.org.uk/</w:t>
            </w:r>
            <w:proofErr w:type="spellStart"/>
            <w:r w:rsidR="004C7356">
              <w:rPr>
                <w:rFonts w:cstheme="minorHAnsi"/>
                <w:color w:val="000000"/>
                <w:shd w:val="clear" w:color="auto" w:fill="FFFFFF"/>
              </w:rPr>
              <w:t>openletter</w:t>
            </w:r>
            <w:proofErr w:type="spellEnd"/>
          </w:p>
        </w:tc>
      </w:tr>
      <w:tr w:rsidR="00424ADC" w14:paraId="673F8AC1" w14:textId="77777777" w:rsidTr="00424ADC">
        <w:tc>
          <w:tcPr>
            <w:tcW w:w="2610" w:type="dxa"/>
          </w:tcPr>
          <w:p w14:paraId="2804D3E6" w14:textId="3B5A0A09" w:rsidR="00424ADC" w:rsidRPr="00424ADC" w:rsidRDefault="004C7356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>Add your name to Target Ovarian Cancer’s open letter demanding UK governments act on the awareness crisis in ovarian cancer.</w:t>
            </w:r>
          </w:p>
        </w:tc>
        <w:tc>
          <w:tcPr>
            <w:tcW w:w="6406" w:type="dxa"/>
          </w:tcPr>
          <w:p w14:paraId="5C41E6C9" w14:textId="73013B8D" w:rsidR="00424ADC" w:rsidRPr="00424ADC" w:rsidRDefault="000C1D84" w:rsidP="004C7356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A99577C" wp14:editId="5009C4E3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39370</wp:posOffset>
                  </wp:positionV>
                  <wp:extent cx="570136" cy="933450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</w:t>
            </w:r>
            <w:r w:rsidR="004C7356">
              <w:rPr>
                <w:rFonts w:cstheme="minorHAnsi"/>
                <w:color w:val="000000"/>
                <w:shd w:val="clear" w:color="auto" w:fill="FFFFFF"/>
              </w:rPr>
              <w:t>/</w:t>
            </w:r>
            <w:proofErr w:type="spellStart"/>
            <w:r w:rsidR="004C7356">
              <w:rPr>
                <w:rFonts w:cstheme="minorHAnsi"/>
                <w:color w:val="000000"/>
                <w:shd w:val="clear" w:color="auto" w:fill="FFFFFF"/>
              </w:rPr>
              <w:t>openletter</w:t>
            </w:r>
            <w:proofErr w:type="spellEnd"/>
          </w:p>
        </w:tc>
      </w:tr>
      <w:tr w:rsidR="00424ADC" w14:paraId="1E9B0871" w14:textId="77777777" w:rsidTr="00424ADC">
        <w:tc>
          <w:tcPr>
            <w:tcW w:w="2610" w:type="dxa"/>
          </w:tcPr>
          <w:p w14:paraId="0BBAF0DF" w14:textId="13134E07" w:rsidR="00424ADC" w:rsidRPr="00424ADC" w:rsidRDefault="004C7356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>Add your name to Target Ovarian Cancer’s open letter demanding UK governments act on the awareness crisis in ovarian cancer.</w:t>
            </w:r>
          </w:p>
        </w:tc>
        <w:tc>
          <w:tcPr>
            <w:tcW w:w="6406" w:type="dxa"/>
          </w:tcPr>
          <w:p w14:paraId="1DB75DED" w14:textId="324EAF45" w:rsidR="00424ADC" w:rsidRPr="00424ADC" w:rsidRDefault="000C1D84" w:rsidP="004C7356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53A0C29" wp14:editId="03C23260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45085</wp:posOffset>
                  </wp:positionV>
                  <wp:extent cx="570136" cy="93345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</w:t>
            </w:r>
            <w:r w:rsidR="004C7356">
              <w:rPr>
                <w:rFonts w:cstheme="minorHAnsi"/>
                <w:color w:val="000000"/>
                <w:shd w:val="clear" w:color="auto" w:fill="FFFFFF"/>
              </w:rPr>
              <w:t>ign.targetovariancancer.org.uk/</w:t>
            </w:r>
            <w:proofErr w:type="spellStart"/>
            <w:r w:rsidR="004C7356">
              <w:rPr>
                <w:rFonts w:cstheme="minorHAnsi"/>
                <w:color w:val="000000"/>
                <w:shd w:val="clear" w:color="auto" w:fill="FFFFFF"/>
              </w:rPr>
              <w:t>openletter</w:t>
            </w:r>
            <w:proofErr w:type="spellEnd"/>
          </w:p>
        </w:tc>
      </w:tr>
      <w:tr w:rsidR="00424ADC" w14:paraId="3F1CFBC3" w14:textId="77777777" w:rsidTr="00424ADC">
        <w:tc>
          <w:tcPr>
            <w:tcW w:w="2610" w:type="dxa"/>
          </w:tcPr>
          <w:p w14:paraId="3C9FAB7F" w14:textId="69D406C0" w:rsidR="00424ADC" w:rsidRPr="00424ADC" w:rsidRDefault="004C7356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>Add your name to Target Ovarian Cancer’s open letter demanding UK governments act on the awareness crisis in ovarian cancer.</w:t>
            </w:r>
          </w:p>
        </w:tc>
        <w:tc>
          <w:tcPr>
            <w:tcW w:w="6406" w:type="dxa"/>
          </w:tcPr>
          <w:p w14:paraId="5482F5CF" w14:textId="0C4ABA47" w:rsidR="00424ADC" w:rsidRPr="00424ADC" w:rsidRDefault="000C1D84" w:rsidP="004C7356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A5157DD" wp14:editId="430DFE18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50800</wp:posOffset>
                  </wp:positionV>
                  <wp:extent cx="570136" cy="93345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</w:t>
            </w:r>
            <w:r w:rsidR="004C7356">
              <w:rPr>
                <w:rFonts w:cstheme="minorHAnsi"/>
                <w:color w:val="000000"/>
                <w:shd w:val="clear" w:color="auto" w:fill="FFFFFF"/>
              </w:rPr>
              <w:t>gn.targetovariancancer.org.uk/</w:t>
            </w:r>
            <w:proofErr w:type="spellStart"/>
            <w:r w:rsidR="004C7356">
              <w:rPr>
                <w:rFonts w:cstheme="minorHAnsi"/>
                <w:color w:val="000000"/>
                <w:shd w:val="clear" w:color="auto" w:fill="FFFFFF"/>
              </w:rPr>
              <w:t>openletter</w:t>
            </w:r>
            <w:proofErr w:type="spellEnd"/>
          </w:p>
        </w:tc>
      </w:tr>
      <w:tr w:rsidR="00424ADC" w14:paraId="054F56D3" w14:textId="77777777" w:rsidTr="00424ADC">
        <w:tc>
          <w:tcPr>
            <w:tcW w:w="2610" w:type="dxa"/>
          </w:tcPr>
          <w:p w14:paraId="55F34174" w14:textId="41A04192" w:rsidR="00424ADC" w:rsidRPr="00424ADC" w:rsidRDefault="004C7356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>Add your name to Target Ovarian Cancer’s open letter demanding UK governments act on the awareness crisis in ovarian cancer.</w:t>
            </w:r>
          </w:p>
        </w:tc>
        <w:tc>
          <w:tcPr>
            <w:tcW w:w="6406" w:type="dxa"/>
          </w:tcPr>
          <w:p w14:paraId="7022E245" w14:textId="3B26D8E7" w:rsidR="00424ADC" w:rsidRPr="00424ADC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93A4C14" wp14:editId="5085B9FC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49530</wp:posOffset>
                  </wp:positionV>
                  <wp:extent cx="570136" cy="933450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</w:t>
            </w:r>
            <w:r w:rsidR="004C7356">
              <w:rPr>
                <w:rFonts w:cstheme="minorHAnsi"/>
                <w:color w:val="000000"/>
                <w:shd w:val="clear" w:color="auto" w:fill="FFFFFF"/>
              </w:rPr>
              <w:t>argetovariancancer.org.uk/</w:t>
            </w:r>
            <w:proofErr w:type="spellStart"/>
            <w:r w:rsidR="004C7356">
              <w:rPr>
                <w:rFonts w:cstheme="minorHAnsi"/>
                <w:color w:val="000000"/>
                <w:shd w:val="clear" w:color="auto" w:fill="FFFFFF"/>
              </w:rPr>
              <w:t>openletter</w:t>
            </w:r>
            <w:proofErr w:type="spellEnd"/>
          </w:p>
        </w:tc>
      </w:tr>
      <w:tr w:rsidR="00424ADC" w14:paraId="69699626" w14:textId="77777777" w:rsidTr="00424ADC">
        <w:tc>
          <w:tcPr>
            <w:tcW w:w="2610" w:type="dxa"/>
          </w:tcPr>
          <w:p w14:paraId="4FC2838A" w14:textId="72975729" w:rsidR="00424ADC" w:rsidRPr="00424ADC" w:rsidRDefault="004C7356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>Add your name to Target Ovarian Cancer’s open letter demanding UK governments act on the awareness crisis in ovarian cancer.</w:t>
            </w:r>
            <w:bookmarkStart w:id="0" w:name="_GoBack"/>
            <w:bookmarkEnd w:id="0"/>
          </w:p>
        </w:tc>
        <w:tc>
          <w:tcPr>
            <w:tcW w:w="6406" w:type="dxa"/>
          </w:tcPr>
          <w:p w14:paraId="743D2962" w14:textId="28BBE978" w:rsidR="00424ADC" w:rsidRPr="00424ADC" w:rsidRDefault="000C1D84" w:rsidP="004C7356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3550ACC" wp14:editId="11FB59BB">
                  <wp:simplePos x="0" y="0"/>
                  <wp:positionH relativeFrom="column">
                    <wp:posOffset>3327400</wp:posOffset>
                  </wp:positionH>
                  <wp:positionV relativeFrom="paragraph">
                    <wp:posOffset>42545</wp:posOffset>
                  </wp:positionV>
                  <wp:extent cx="570136" cy="93345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</w:t>
            </w:r>
            <w:proofErr w:type="spellStart"/>
            <w:r w:rsidR="004C7356">
              <w:rPr>
                <w:rFonts w:cstheme="minorHAnsi"/>
                <w:color w:val="000000"/>
                <w:shd w:val="clear" w:color="auto" w:fill="FFFFFF"/>
              </w:rPr>
              <w:t>openletter</w:t>
            </w:r>
            <w:proofErr w:type="spellEnd"/>
          </w:p>
        </w:tc>
      </w:tr>
    </w:tbl>
    <w:p w14:paraId="12B23242" w14:textId="77777777" w:rsidR="0014479C" w:rsidRPr="0014479C" w:rsidRDefault="0014479C">
      <w:pPr>
        <w:rPr>
          <w:b/>
          <w:color w:val="872074"/>
        </w:rPr>
      </w:pPr>
    </w:p>
    <w:sectPr w:rsidR="0014479C" w:rsidRPr="0014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9C"/>
    <w:rsid w:val="000C1D84"/>
    <w:rsid w:val="0014479C"/>
    <w:rsid w:val="001B248D"/>
    <w:rsid w:val="00341537"/>
    <w:rsid w:val="00394F7E"/>
    <w:rsid w:val="004015FD"/>
    <w:rsid w:val="00424ADC"/>
    <w:rsid w:val="004C7356"/>
    <w:rsid w:val="0053358C"/>
    <w:rsid w:val="006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1393"/>
  <w15:chartTrackingRefBased/>
  <w15:docId w15:val="{F24C9106-CBE8-4359-AE4D-F64AF13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FAB3FAFF65045BC4D006564C628C4" ma:contentTypeVersion="13" ma:contentTypeDescription="Create a new document." ma:contentTypeScope="" ma:versionID="40b8a6ce2048b3c393a31b50b762819d">
  <xsd:schema xmlns:xsd="http://www.w3.org/2001/XMLSchema" xmlns:xs="http://www.w3.org/2001/XMLSchema" xmlns:p="http://schemas.microsoft.com/office/2006/metadata/properties" xmlns:ns2="cdfdd691-ac36-4aed-88c3-6034d9926c99" xmlns:ns3="37cc7ea7-01ee-48cb-9a07-0e7137b7da1f" targetNamespace="http://schemas.microsoft.com/office/2006/metadata/properties" ma:root="true" ma:fieldsID="e2c871f41d4231cad66c8abe33701b8f" ns2:_="" ns3:_="">
    <xsd:import namespace="cdfdd691-ac36-4aed-88c3-6034d9926c99"/>
    <xsd:import namespace="37cc7ea7-01ee-48cb-9a07-0e7137b7d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d691-ac36-4aed-88c3-6034d992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7ea7-01ee-48cb-9a07-0e7137b7d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B95EF-93D0-481B-B3D5-1E0E52107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6D4D5-EE38-43F6-9D68-A5A9A5D8D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d691-ac36-4aed-88c3-6034d9926c99"/>
    <ds:schemaRef ds:uri="37cc7ea7-01ee-48cb-9a07-0e7137b7d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456A5-5AB8-4620-8C4F-7FC8DFDD5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Stalley</dc:creator>
  <cp:keywords/>
  <dc:description/>
  <cp:lastModifiedBy>Ryan Stalley</cp:lastModifiedBy>
  <cp:revision>3</cp:revision>
  <dcterms:created xsi:type="dcterms:W3CDTF">2022-02-22T11:31:00Z</dcterms:created>
  <dcterms:modified xsi:type="dcterms:W3CDTF">2022-02-22T11:34:00Z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0x0101000EEFAB3FAFF65045BC4D006564C628C4</vt:lpwstr>
  </property>
</Properties>
</file>